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4F7A" w14:textId="36A217C8" w:rsidR="005C36C1" w:rsidRDefault="005C36C1" w:rsidP="005C36C1">
      <w:pPr>
        <w:ind w:left="2160" w:firstLine="720"/>
        <w:rPr>
          <w:rFonts w:ascii="Bradley Hand ITC" w:hAnsi="Bradley Hand ITC"/>
          <w:b/>
          <w:color w:val="FF00FF"/>
          <w:sz w:val="32"/>
          <w:szCs w:val="32"/>
        </w:rPr>
      </w:pPr>
      <w:r w:rsidRPr="00BF2802">
        <w:rPr>
          <w:rFonts w:ascii="Bradley Hand ITC" w:hAnsi="Bradley Hand ITC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4EE117B9" wp14:editId="2C57FF35">
            <wp:simplePos x="0" y="0"/>
            <wp:positionH relativeFrom="column">
              <wp:posOffset>19050</wp:posOffset>
            </wp:positionH>
            <wp:positionV relativeFrom="paragraph">
              <wp:posOffset>-752475</wp:posOffset>
            </wp:positionV>
            <wp:extent cx="5943600" cy="869628"/>
            <wp:effectExtent l="0" t="0" r="0" b="0"/>
            <wp:wrapNone/>
            <wp:docPr id="1" name="Picture 1" descr="https://static.wixstatic.com/media/3cdc3d_a1be5c8368954162ad3b858ab0c67a77.png/v1/fill/w_868,h_127,al_c,usm_0.66_1.00_0.01/3cdc3d_a1be5c8368954162ad3b858ab0c67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3cdc3d_a1be5c8368954162ad3b858ab0c67a77.png/v1/fill/w_868,h_127,al_c,usm_0.66_1.00_0.01/3cdc3d_a1be5c8368954162ad3b858ab0c67a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802">
        <w:rPr>
          <w:rFonts w:ascii="Bradley Hand ITC" w:hAnsi="Bradley Hand ITC"/>
          <w:b/>
          <w:color w:val="FF00FF"/>
          <w:sz w:val="32"/>
          <w:szCs w:val="32"/>
        </w:rPr>
        <w:t>Cupcake Bouquet form</w:t>
      </w:r>
    </w:p>
    <w:p w14:paraId="037729AE" w14:textId="3FADBB71" w:rsidR="001E4B78" w:rsidRDefault="001E4B78" w:rsidP="001E4B78">
      <w:pPr>
        <w:rPr>
          <w:rFonts w:cstheme="minorHAnsi"/>
          <w:b/>
          <w:sz w:val="28"/>
          <w:szCs w:val="28"/>
        </w:rPr>
      </w:pPr>
      <w:r w:rsidRPr="001E4B78">
        <w:rPr>
          <w:rFonts w:cstheme="minorHAnsi"/>
          <w:b/>
          <w:sz w:val="28"/>
          <w:szCs w:val="28"/>
        </w:rPr>
        <w:t xml:space="preserve">*Before you fill out this form, please email us to make sure we have availability first. </w:t>
      </w:r>
      <w:hyperlink r:id="rId7" w:history="1">
        <w:r w:rsidRPr="00FC0E6B">
          <w:rPr>
            <w:rStyle w:val="Hyperlink"/>
            <w:rFonts w:cstheme="minorHAnsi"/>
            <w:b/>
            <w:sz w:val="28"/>
            <w:szCs w:val="28"/>
          </w:rPr>
          <w:t>Tania@sugartoothfairy.com*</w:t>
        </w:r>
      </w:hyperlink>
    </w:p>
    <w:p w14:paraId="7B3D694E" w14:textId="77777777" w:rsidR="001E4B78" w:rsidRPr="001E4B78" w:rsidRDefault="001E4B78" w:rsidP="001E4B78">
      <w:pPr>
        <w:rPr>
          <w:rFonts w:cstheme="minorHAnsi"/>
          <w:b/>
          <w:sz w:val="28"/>
          <w:szCs w:val="28"/>
        </w:rPr>
      </w:pPr>
    </w:p>
    <w:p w14:paraId="306EA1C3" w14:textId="77777777" w:rsidR="00872FC6" w:rsidRPr="00512B3A" w:rsidRDefault="00B4675F" w:rsidP="00872F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Name, </w:t>
      </w:r>
      <w:r w:rsidR="00872FC6" w:rsidRPr="00512B3A">
        <w:rPr>
          <w:b/>
        </w:rPr>
        <w:t>phone number &amp; email address of customer:</w:t>
      </w:r>
    </w:p>
    <w:p w14:paraId="1F407049" w14:textId="77777777" w:rsidR="00872FC6" w:rsidRDefault="00872FC6" w:rsidP="00872FC6"/>
    <w:p w14:paraId="06206E13" w14:textId="77777777" w:rsidR="00872FC6" w:rsidRPr="00512B3A" w:rsidRDefault="00872FC6" w:rsidP="00872FC6">
      <w:pPr>
        <w:pStyle w:val="ListParagraph"/>
        <w:numPr>
          <w:ilvl w:val="0"/>
          <w:numId w:val="1"/>
        </w:numPr>
        <w:rPr>
          <w:b/>
        </w:rPr>
      </w:pPr>
      <w:r w:rsidRPr="00512B3A">
        <w:rPr>
          <w:b/>
        </w:rPr>
        <w:t>Name, phone number &amp; email address of recipient (please write N/A if you are the customer and recipient):</w:t>
      </w:r>
    </w:p>
    <w:p w14:paraId="252B824E" w14:textId="77777777" w:rsidR="00872FC6" w:rsidRPr="00512B3A" w:rsidRDefault="00872FC6" w:rsidP="00872FC6">
      <w:pPr>
        <w:pStyle w:val="ListParagraph"/>
        <w:rPr>
          <w:b/>
        </w:rPr>
      </w:pPr>
    </w:p>
    <w:p w14:paraId="1132B50B" w14:textId="77777777" w:rsidR="00872FC6" w:rsidRDefault="00872FC6" w:rsidP="00872FC6">
      <w:pPr>
        <w:pStyle w:val="ListParagraph"/>
      </w:pPr>
    </w:p>
    <w:p w14:paraId="61581E24" w14:textId="77777777" w:rsidR="00872FC6" w:rsidRDefault="00872FC6" w:rsidP="00872FC6">
      <w:pPr>
        <w:pStyle w:val="ListParagraph"/>
        <w:numPr>
          <w:ilvl w:val="0"/>
          <w:numId w:val="1"/>
        </w:numPr>
      </w:pPr>
      <w:r w:rsidRPr="00512B3A">
        <w:rPr>
          <w:b/>
        </w:rPr>
        <w:t>Full delivery address for the bouquet</w:t>
      </w:r>
      <w:r>
        <w:t xml:space="preserve"> (we need this to provide an accurate quote for delivery</w:t>
      </w:r>
      <w:r w:rsidR="00512B3A">
        <w:t>. If you would like to pick up, we can also discuss this option but we are not liable for any damage incurred once the customer picks up the bouquet</w:t>
      </w:r>
      <w:r>
        <w:t>):</w:t>
      </w:r>
    </w:p>
    <w:p w14:paraId="0C893F4C" w14:textId="77777777" w:rsidR="00512B3A" w:rsidRDefault="00512B3A" w:rsidP="00512B3A">
      <w:pPr>
        <w:pStyle w:val="ListParagraph"/>
      </w:pPr>
    </w:p>
    <w:p w14:paraId="084DEF86" w14:textId="77777777" w:rsidR="00872FC6" w:rsidRDefault="00872FC6" w:rsidP="00872FC6">
      <w:pPr>
        <w:pStyle w:val="ListParagraph"/>
      </w:pPr>
    </w:p>
    <w:p w14:paraId="30EAA1E6" w14:textId="77777777" w:rsidR="00872FC6" w:rsidRPr="00512B3A" w:rsidRDefault="00872FC6" w:rsidP="00872FC6">
      <w:pPr>
        <w:pStyle w:val="ListParagraph"/>
        <w:numPr>
          <w:ilvl w:val="0"/>
          <w:numId w:val="1"/>
        </w:numPr>
        <w:rPr>
          <w:b/>
        </w:rPr>
      </w:pPr>
      <w:r w:rsidRPr="00512B3A">
        <w:rPr>
          <w:b/>
        </w:rPr>
        <w:t xml:space="preserve">Please highlight the size of the bouquet you would like to order: </w:t>
      </w:r>
    </w:p>
    <w:p w14:paraId="3451D391" w14:textId="22F86343" w:rsidR="00872FC6" w:rsidRDefault="00B4675F" w:rsidP="00872FC6">
      <w:r>
        <w:t xml:space="preserve">              </w:t>
      </w:r>
      <w:r w:rsidR="00872FC6">
        <w:t>A) Small bouquet (1</w:t>
      </w:r>
      <w:r w:rsidR="001E4B78">
        <w:t>3</w:t>
      </w:r>
      <w:r w:rsidR="00872FC6">
        <w:t>-1</w:t>
      </w:r>
      <w:r w:rsidR="001E4B78">
        <w:t>5</w:t>
      </w:r>
      <w:r w:rsidR="00872FC6">
        <w:t xml:space="preserve"> minis) with 2 cake flavours and 2 frosting flavours for $65.00</w:t>
      </w:r>
    </w:p>
    <w:p w14:paraId="422E2171" w14:textId="77777777" w:rsidR="00872FC6" w:rsidRDefault="00B4675F" w:rsidP="00872FC6">
      <w:r>
        <w:t xml:space="preserve">              </w:t>
      </w:r>
      <w:r w:rsidR="009955E8">
        <w:t>B) Medium bouquet (20-23</w:t>
      </w:r>
      <w:r w:rsidR="00872FC6">
        <w:t xml:space="preserve"> minis) with 3 cake flavours</w:t>
      </w:r>
      <w:r w:rsidR="009955E8">
        <w:t xml:space="preserve"> and 3 frosting flavours for $75</w:t>
      </w:r>
      <w:r w:rsidR="00872FC6">
        <w:t>.00</w:t>
      </w:r>
    </w:p>
    <w:p w14:paraId="7EC5B5A0" w14:textId="77777777" w:rsidR="00872FC6" w:rsidRDefault="00B4675F">
      <w:r>
        <w:t xml:space="preserve"> </w:t>
      </w:r>
      <w:r>
        <w:tab/>
      </w:r>
      <w:r w:rsidR="009955E8">
        <w:t>C) Large bouquet (25-27</w:t>
      </w:r>
      <w:r w:rsidR="00872FC6">
        <w:t xml:space="preserve"> minis) with 3 cake flavour</w:t>
      </w:r>
      <w:r w:rsidR="009955E8">
        <w:t>s and 3 frosting flavours for $8</w:t>
      </w:r>
      <w:r w:rsidR="00872FC6">
        <w:t>5.00</w:t>
      </w:r>
    </w:p>
    <w:p w14:paraId="01D5C991" w14:textId="77777777" w:rsidR="009955E8" w:rsidRDefault="009955E8">
      <w:r>
        <w:tab/>
        <w:t>D) Extra Large bouquet (32-34 minis) with 4 cake flavours and 4 frosting flavours for $95.00</w:t>
      </w:r>
    </w:p>
    <w:p w14:paraId="01A27EB2" w14:textId="77777777" w:rsidR="00B4675F" w:rsidRDefault="00B4675F"/>
    <w:p w14:paraId="10D98BA8" w14:textId="673A6136" w:rsidR="00B4675F" w:rsidRPr="001E4B78" w:rsidRDefault="009955E8" w:rsidP="00B4675F">
      <w:pPr>
        <w:pStyle w:val="ListParagraph"/>
        <w:numPr>
          <w:ilvl w:val="0"/>
          <w:numId w:val="1"/>
        </w:numPr>
      </w:pPr>
      <w:r w:rsidRPr="001E4B78">
        <w:rPr>
          <w:b/>
        </w:rPr>
        <w:t>If you</w:t>
      </w:r>
      <w:r w:rsidR="001E4B78" w:rsidRPr="001E4B78">
        <w:rPr>
          <w:b/>
        </w:rPr>
        <w:t xml:space="preserve"> are purchasing a delivery option, skip this question. If you</w:t>
      </w:r>
      <w:r w:rsidRPr="001E4B78">
        <w:rPr>
          <w:b/>
        </w:rPr>
        <w:t xml:space="preserve"> prefer pick up rather than delivery</w:t>
      </w:r>
      <w:r w:rsidR="001E4B78">
        <w:rPr>
          <w:b/>
        </w:rPr>
        <w:t xml:space="preserve">, please see options below: </w:t>
      </w:r>
    </w:p>
    <w:p w14:paraId="45B04070" w14:textId="77777777" w:rsidR="001E4B78" w:rsidRDefault="001E4B78" w:rsidP="001E4B78">
      <w:pPr>
        <w:pStyle w:val="ListParagraph"/>
        <w:ind w:left="644"/>
      </w:pPr>
    </w:p>
    <w:p w14:paraId="04CF716B" w14:textId="5A8ED7C9" w:rsidR="00B4675F" w:rsidRDefault="00B4675F" w:rsidP="00B4675F">
      <w:pPr>
        <w:pStyle w:val="ListParagraph"/>
        <w:ind w:left="644"/>
      </w:pPr>
      <w:r>
        <w:t>Pick up option #1- 463 Jones Avenue</w:t>
      </w:r>
      <w:r w:rsidR="001E4B78">
        <w:t>, Toronto</w:t>
      </w:r>
    </w:p>
    <w:p w14:paraId="253ED0FE" w14:textId="77777777" w:rsidR="00B4675F" w:rsidRDefault="009955E8" w:rsidP="00B4675F">
      <w:pPr>
        <w:pStyle w:val="ListParagraph"/>
        <w:ind w:left="644"/>
      </w:pPr>
      <w:r>
        <w:t>Mon-Friday 10am-6pm or</w:t>
      </w:r>
      <w:r w:rsidR="00B4675F">
        <w:t xml:space="preserve"> anytime on the weekend.</w:t>
      </w:r>
    </w:p>
    <w:p w14:paraId="75E45FCF" w14:textId="77777777" w:rsidR="00B4675F" w:rsidRDefault="00B4675F" w:rsidP="00B4675F">
      <w:pPr>
        <w:pStyle w:val="ListParagraph"/>
        <w:ind w:left="644"/>
      </w:pPr>
    </w:p>
    <w:p w14:paraId="553C8999" w14:textId="600119A2" w:rsidR="00B4675F" w:rsidRDefault="00B4675F" w:rsidP="00B4675F">
      <w:pPr>
        <w:pStyle w:val="ListParagraph"/>
        <w:ind w:left="644"/>
      </w:pPr>
      <w:r>
        <w:t>Pick up option #2- 80 Marine Parade D</w:t>
      </w:r>
      <w:r w:rsidR="009955E8">
        <w:t>rive</w:t>
      </w:r>
      <w:r w:rsidR="001E4B78">
        <w:t>, Etobicoke</w:t>
      </w:r>
    </w:p>
    <w:p w14:paraId="0E77A719" w14:textId="77777777" w:rsidR="009955E8" w:rsidRDefault="009955E8" w:rsidP="00B4675F">
      <w:pPr>
        <w:pStyle w:val="ListParagraph"/>
        <w:ind w:left="644"/>
      </w:pPr>
      <w:r>
        <w:t xml:space="preserve">Mon-Friday from 7pm-11pm or anytime on the weekend. </w:t>
      </w:r>
    </w:p>
    <w:p w14:paraId="1F522EDE" w14:textId="77777777" w:rsidR="009955E8" w:rsidRDefault="009955E8" w:rsidP="009955E8">
      <w:pPr>
        <w:pStyle w:val="ListParagraph"/>
        <w:ind w:left="644"/>
      </w:pPr>
    </w:p>
    <w:p w14:paraId="2EDCCAC0" w14:textId="50738C28" w:rsidR="00B4675F" w:rsidRPr="001E4B78" w:rsidRDefault="009955E8" w:rsidP="00B4675F">
      <w:pPr>
        <w:pStyle w:val="ListParagraph"/>
        <w:ind w:left="644"/>
        <w:rPr>
          <w:b/>
        </w:rPr>
      </w:pPr>
      <w:r w:rsidRPr="001E4B78">
        <w:rPr>
          <w:b/>
        </w:rPr>
        <w:t xml:space="preserve">Please let us know which address you prefer and please provide us with a </w:t>
      </w:r>
      <w:proofErr w:type="gramStart"/>
      <w:r w:rsidRPr="001E4B78">
        <w:rPr>
          <w:b/>
        </w:rPr>
        <w:t>2 hour</w:t>
      </w:r>
      <w:proofErr w:type="gramEnd"/>
      <w:r w:rsidRPr="001E4B78">
        <w:rPr>
          <w:b/>
        </w:rPr>
        <w:t xml:space="preserve"> time slot in which</w:t>
      </w:r>
      <w:r w:rsidR="00B4675F" w:rsidRPr="001E4B78">
        <w:rPr>
          <w:b/>
        </w:rPr>
        <w:t xml:space="preserve"> the bouquet will be picked up</w:t>
      </w:r>
      <w:r w:rsidR="001E4B78" w:rsidRPr="001E4B78">
        <w:rPr>
          <w:b/>
        </w:rPr>
        <w:t xml:space="preserve">: </w:t>
      </w:r>
    </w:p>
    <w:p w14:paraId="51E07EE4" w14:textId="77777777" w:rsidR="00B4675F" w:rsidRDefault="00B4675F">
      <w:bookmarkStart w:id="0" w:name="_GoBack"/>
      <w:bookmarkEnd w:id="0"/>
    </w:p>
    <w:p w14:paraId="31668123" w14:textId="77777777" w:rsidR="001E4B78" w:rsidRDefault="00872FC6" w:rsidP="001E4B78">
      <w:pPr>
        <w:pStyle w:val="ListParagraph"/>
        <w:numPr>
          <w:ilvl w:val="0"/>
          <w:numId w:val="1"/>
        </w:numPr>
      </w:pPr>
      <w:r w:rsidRPr="00B4675F">
        <w:rPr>
          <w:b/>
          <w:u w:val="single"/>
        </w:rPr>
        <w:lastRenderedPageBreak/>
        <w:t>Cake flavours</w:t>
      </w:r>
      <w:r w:rsidRPr="00B4675F">
        <w:rPr>
          <w:b/>
          <w:i/>
          <w:u w:val="single"/>
        </w:rPr>
        <w:t>:</w:t>
      </w:r>
      <w:r w:rsidRPr="009955E8">
        <w:rPr>
          <w:i/>
        </w:rPr>
        <w:t xml:space="preserve"> </w:t>
      </w:r>
      <w:r w:rsidR="00B4675F">
        <w:t xml:space="preserve">Chocolate, vanilla bean, cinnamon swirl, </w:t>
      </w:r>
      <w:proofErr w:type="spellStart"/>
      <w:r w:rsidR="00B4675F">
        <w:t>funfetti</w:t>
      </w:r>
      <w:proofErr w:type="spellEnd"/>
      <w:r w:rsidR="00B4675F">
        <w:t>, red velvet, coconut, green tea, black sesame</w:t>
      </w:r>
      <w:r w:rsidR="001E4B78">
        <w:t xml:space="preserve">. </w:t>
      </w:r>
    </w:p>
    <w:p w14:paraId="5D7E2D52" w14:textId="1368AAA0" w:rsidR="00872FC6" w:rsidRPr="00B4675F" w:rsidRDefault="00512B3A" w:rsidP="001E4B78">
      <w:pPr>
        <w:pStyle w:val="ListParagraph"/>
        <w:ind w:left="644"/>
      </w:pPr>
      <w:r w:rsidRPr="001E4B78">
        <w:rPr>
          <w:b/>
          <w:u w:val="single"/>
        </w:rPr>
        <w:t>Frosting flavours:</w:t>
      </w:r>
      <w:r w:rsidRPr="001E4B78">
        <w:rPr>
          <w:b/>
        </w:rPr>
        <w:t xml:space="preserve"> </w:t>
      </w:r>
      <w:r w:rsidR="00B4675F">
        <w:t xml:space="preserve">Vanilla bean, cream cheese, light salted caramel, mint, citrus orange, vanilla lemon. </w:t>
      </w:r>
    </w:p>
    <w:p w14:paraId="5010C62D" w14:textId="77777777" w:rsidR="00512B3A" w:rsidRDefault="00512B3A" w:rsidP="00512B3A">
      <w:pPr>
        <w:spacing w:after="0" w:line="240" w:lineRule="auto"/>
        <w:ind w:left="720"/>
      </w:pPr>
    </w:p>
    <w:p w14:paraId="2E8F9F10" w14:textId="77777777" w:rsidR="00512B3A" w:rsidRPr="00B4675F" w:rsidRDefault="00512B3A" w:rsidP="00512B3A">
      <w:pPr>
        <w:ind w:left="360"/>
      </w:pPr>
      <w:r w:rsidRPr="00512B3A">
        <w:rPr>
          <w:b/>
        </w:rPr>
        <w:t>Please state your flavour combinations here</w:t>
      </w:r>
      <w:r w:rsidR="00B4675F">
        <w:rPr>
          <w:b/>
        </w:rPr>
        <w:t xml:space="preserve"> (speak to us if you need recommendations for combinations)</w:t>
      </w:r>
      <w:r w:rsidRPr="00512B3A">
        <w:rPr>
          <w:b/>
        </w:rPr>
        <w:t xml:space="preserve">: </w:t>
      </w:r>
    </w:p>
    <w:p w14:paraId="6BB7AC42" w14:textId="77777777" w:rsidR="00512B3A" w:rsidRDefault="00512B3A" w:rsidP="00512B3A"/>
    <w:p w14:paraId="00585DDC" w14:textId="77777777" w:rsidR="00512B3A" w:rsidRPr="00512B3A" w:rsidRDefault="00512B3A" w:rsidP="00B4675F">
      <w:pPr>
        <w:pStyle w:val="ListParagraph"/>
        <w:numPr>
          <w:ilvl w:val="0"/>
          <w:numId w:val="1"/>
        </w:numPr>
        <w:rPr>
          <w:b/>
        </w:rPr>
      </w:pPr>
      <w:r w:rsidRPr="00512B3A">
        <w:rPr>
          <w:b/>
        </w:rPr>
        <w:t>Colour scheme. Please indicate which colours you would like for your bouquet below</w:t>
      </w:r>
    </w:p>
    <w:p w14:paraId="59157A64" w14:textId="77777777" w:rsidR="00512B3A" w:rsidRDefault="00512B3A" w:rsidP="00512B3A">
      <w:pPr>
        <w:ind w:left="360"/>
      </w:pPr>
      <w:r w:rsidRPr="00512B3A">
        <w:t>Small bouquet (2 colours</w:t>
      </w:r>
      <w:r w:rsidR="00BF2802">
        <w:t>)</w:t>
      </w:r>
      <w:r w:rsidRPr="00512B3A">
        <w:t xml:space="preserve">: </w:t>
      </w:r>
    </w:p>
    <w:p w14:paraId="28053462" w14:textId="77777777" w:rsidR="00512B3A" w:rsidRDefault="00512B3A" w:rsidP="00512B3A">
      <w:pPr>
        <w:ind w:left="360"/>
      </w:pPr>
      <w:r>
        <w:t xml:space="preserve">Medium bouquet (3 colours): </w:t>
      </w:r>
    </w:p>
    <w:p w14:paraId="6AB76499" w14:textId="77777777" w:rsidR="00512B3A" w:rsidRDefault="00512B3A" w:rsidP="00512B3A">
      <w:pPr>
        <w:ind w:left="360"/>
      </w:pPr>
      <w:r>
        <w:t xml:space="preserve">Large bouquet (3 colours): </w:t>
      </w:r>
    </w:p>
    <w:p w14:paraId="189B28FC" w14:textId="77777777" w:rsidR="005C36C1" w:rsidRDefault="009955E8" w:rsidP="00512B3A">
      <w:pPr>
        <w:ind w:left="360"/>
      </w:pPr>
      <w:r>
        <w:t xml:space="preserve">Extra Large bouquet (4 colours): </w:t>
      </w:r>
    </w:p>
    <w:p w14:paraId="13801880" w14:textId="77777777" w:rsidR="00512B3A" w:rsidRDefault="00512B3A" w:rsidP="00B4675F">
      <w:pPr>
        <w:pStyle w:val="ListParagraph"/>
        <w:numPr>
          <w:ilvl w:val="0"/>
          <w:numId w:val="1"/>
        </w:numPr>
        <w:rPr>
          <w:b/>
        </w:rPr>
      </w:pPr>
      <w:r w:rsidRPr="00512B3A">
        <w:rPr>
          <w:b/>
        </w:rPr>
        <w:t>Extras</w:t>
      </w:r>
      <w:r w:rsidR="002A64E2">
        <w:rPr>
          <w:b/>
        </w:rPr>
        <w:t xml:space="preserve"> (Optional)</w:t>
      </w:r>
    </w:p>
    <w:p w14:paraId="3438AEE2" w14:textId="1E1B0552" w:rsidR="00512B3A" w:rsidRPr="002A64E2" w:rsidRDefault="00512B3A" w:rsidP="00512B3A">
      <w:pPr>
        <w:pStyle w:val="ListParagraph"/>
        <w:ind w:left="644"/>
      </w:pPr>
      <w:r w:rsidRPr="002A64E2">
        <w:t xml:space="preserve">Please </w:t>
      </w:r>
      <w:r w:rsidR="002A64E2" w:rsidRPr="002A64E2">
        <w:t xml:space="preserve">highlight any of the </w:t>
      </w:r>
      <w:r w:rsidRPr="002A64E2">
        <w:t>additions</w:t>
      </w:r>
      <w:r w:rsidR="002A64E2" w:rsidRPr="002A64E2">
        <w:t xml:space="preserve"> below that you would like added to your bouquet</w:t>
      </w:r>
      <w:r w:rsidR="002A64E2">
        <w:t xml:space="preserve">. </w:t>
      </w:r>
      <w:r w:rsidR="002A64E2" w:rsidRPr="002A64E2">
        <w:t xml:space="preserve"> </w:t>
      </w:r>
    </w:p>
    <w:p w14:paraId="7D99D968" w14:textId="77777777" w:rsidR="00512B3A" w:rsidRPr="002A64E2" w:rsidRDefault="00512B3A" w:rsidP="00512B3A">
      <w:pPr>
        <w:pStyle w:val="ListParagraph"/>
        <w:ind w:left="644"/>
      </w:pPr>
    </w:p>
    <w:p w14:paraId="12366BA9" w14:textId="77777777" w:rsidR="002A64E2" w:rsidRDefault="002A64E2" w:rsidP="00512B3A">
      <w:pPr>
        <w:pStyle w:val="ListParagraph"/>
        <w:numPr>
          <w:ilvl w:val="0"/>
          <w:numId w:val="3"/>
        </w:numPr>
      </w:pPr>
      <w:r>
        <w:t>Mini ‘Happy Birthday’ flag on top-complimentary</w:t>
      </w:r>
    </w:p>
    <w:p w14:paraId="4CCCF60E" w14:textId="77777777" w:rsidR="002A64E2" w:rsidRDefault="002A64E2" w:rsidP="002A64E2">
      <w:pPr>
        <w:pStyle w:val="ListParagraph"/>
        <w:numPr>
          <w:ilvl w:val="0"/>
          <w:numId w:val="3"/>
        </w:numPr>
      </w:pPr>
      <w:r>
        <w:t>Mini ‘Thank you’ flag on top-complimentary</w:t>
      </w:r>
    </w:p>
    <w:p w14:paraId="6E0851BF" w14:textId="77777777" w:rsidR="00B4675F" w:rsidRDefault="00B4675F" w:rsidP="002A64E2">
      <w:pPr>
        <w:pStyle w:val="ListParagraph"/>
        <w:numPr>
          <w:ilvl w:val="0"/>
          <w:numId w:val="3"/>
        </w:numPr>
      </w:pPr>
      <w:r>
        <w:t xml:space="preserve">Mini message on top (max 5 words)-complimentary </w:t>
      </w:r>
    </w:p>
    <w:p w14:paraId="50350459" w14:textId="77777777" w:rsidR="002A64E2" w:rsidRDefault="002A64E2" w:rsidP="002A64E2">
      <w:pPr>
        <w:pStyle w:val="ListParagraph"/>
        <w:numPr>
          <w:ilvl w:val="0"/>
          <w:numId w:val="3"/>
        </w:numPr>
      </w:pPr>
      <w:r>
        <w:t>A few mini heart candies on top (white, pink and red in colour)-complimentary</w:t>
      </w:r>
    </w:p>
    <w:p w14:paraId="1CF49CD5" w14:textId="77777777" w:rsidR="00512B3A" w:rsidRPr="002A64E2" w:rsidRDefault="00512B3A" w:rsidP="00512B3A">
      <w:pPr>
        <w:pStyle w:val="ListParagraph"/>
        <w:numPr>
          <w:ilvl w:val="0"/>
          <w:numId w:val="3"/>
        </w:numPr>
      </w:pPr>
      <w:r w:rsidRPr="002A64E2">
        <w:t>Card with a message-$2</w:t>
      </w:r>
      <w:r w:rsidR="002A64E2">
        <w:t>.00</w:t>
      </w:r>
    </w:p>
    <w:p w14:paraId="6F314A54" w14:textId="77777777" w:rsidR="00512B3A" w:rsidRDefault="00512B3A" w:rsidP="00512B3A">
      <w:pPr>
        <w:pStyle w:val="ListParagraph"/>
        <w:numPr>
          <w:ilvl w:val="0"/>
          <w:numId w:val="3"/>
        </w:numPr>
      </w:pPr>
      <w:r w:rsidRPr="002A64E2">
        <w:t>Ferrero Rocher-$5.00</w:t>
      </w:r>
    </w:p>
    <w:p w14:paraId="50FD6623" w14:textId="77777777" w:rsidR="009955E8" w:rsidRPr="002A64E2" w:rsidRDefault="009955E8" w:rsidP="00512B3A">
      <w:pPr>
        <w:pStyle w:val="ListParagraph"/>
        <w:numPr>
          <w:ilvl w:val="0"/>
          <w:numId w:val="3"/>
        </w:numPr>
      </w:pPr>
      <w:r>
        <w:t xml:space="preserve">Strawberries- $5.00 </w:t>
      </w:r>
    </w:p>
    <w:p w14:paraId="24441CAA" w14:textId="716C5F60" w:rsidR="00512B3A" w:rsidRPr="002A64E2" w:rsidRDefault="002A64E2" w:rsidP="00512B3A">
      <w:pPr>
        <w:pStyle w:val="ListParagraph"/>
        <w:numPr>
          <w:ilvl w:val="0"/>
          <w:numId w:val="3"/>
        </w:numPr>
      </w:pPr>
      <w:r w:rsidRPr="002A64E2">
        <w:t xml:space="preserve">6-7 mini </w:t>
      </w:r>
      <w:r w:rsidR="00A841D2" w:rsidRPr="002A64E2">
        <w:t>liqueur</w:t>
      </w:r>
      <w:r w:rsidRPr="002A64E2">
        <w:t xml:space="preserve"> shots-$5.00</w:t>
      </w:r>
    </w:p>
    <w:p w14:paraId="640C7854" w14:textId="77777777" w:rsidR="002A64E2" w:rsidRDefault="002A64E2" w:rsidP="00512B3A">
      <w:pPr>
        <w:pStyle w:val="ListParagraph"/>
        <w:numPr>
          <w:ilvl w:val="0"/>
          <w:numId w:val="3"/>
        </w:numPr>
      </w:pPr>
      <w:r w:rsidRPr="002A64E2">
        <w:t>Customized fondant name on bouquet-$5.00</w:t>
      </w:r>
    </w:p>
    <w:p w14:paraId="4D710ECC" w14:textId="77777777" w:rsidR="002A64E2" w:rsidRPr="002A64E2" w:rsidRDefault="002A64E2" w:rsidP="00512B3A">
      <w:pPr>
        <w:pStyle w:val="ListParagraph"/>
        <w:numPr>
          <w:ilvl w:val="0"/>
          <w:numId w:val="3"/>
        </w:numPr>
      </w:pPr>
      <w:r>
        <w:t>Mini baby shower (boy, girl or gender neutral) fondant pieces on top-$5.00</w:t>
      </w:r>
    </w:p>
    <w:p w14:paraId="0551919D" w14:textId="77777777" w:rsidR="002A64E2" w:rsidRDefault="002A64E2" w:rsidP="002A64E2">
      <w:pPr>
        <w:pStyle w:val="ListParagraph"/>
        <w:ind w:left="1004"/>
      </w:pPr>
    </w:p>
    <w:p w14:paraId="254BDDEC" w14:textId="77777777" w:rsidR="002A64E2" w:rsidRDefault="002A64E2" w:rsidP="002A64E2">
      <w:pPr>
        <w:pStyle w:val="ListParagraph"/>
        <w:ind w:left="1004"/>
      </w:pPr>
    </w:p>
    <w:p w14:paraId="6A8D6ED0" w14:textId="77777777" w:rsidR="002A64E2" w:rsidRPr="002A64E2" w:rsidRDefault="002A64E2" w:rsidP="002A64E2">
      <w:r>
        <w:t xml:space="preserve">*Please email this form back to Tania at </w:t>
      </w:r>
      <w:hyperlink r:id="rId8" w:history="1">
        <w:r w:rsidRPr="007F4126">
          <w:rPr>
            <w:rStyle w:val="Hyperlink"/>
          </w:rPr>
          <w:t>Tania@sugartoothfairy.com</w:t>
        </w:r>
      </w:hyperlink>
      <w:r>
        <w:t xml:space="preserve"> or </w:t>
      </w:r>
      <w:hyperlink r:id="rId9" w:history="1">
        <w:r w:rsidRPr="007F4126">
          <w:rPr>
            <w:rStyle w:val="Hyperlink"/>
          </w:rPr>
          <w:t>Tania.Ho@rogers.com</w:t>
        </w:r>
      </w:hyperlink>
      <w:r>
        <w:t xml:space="preserve">  </w:t>
      </w:r>
    </w:p>
    <w:sectPr w:rsidR="002A64E2" w:rsidRPr="002A6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A098C"/>
    <w:multiLevelType w:val="hybridMultilevel"/>
    <w:tmpl w:val="5044BF8E"/>
    <w:lvl w:ilvl="0" w:tplc="63A88F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655"/>
    <w:multiLevelType w:val="hybridMultilevel"/>
    <w:tmpl w:val="6D98F7F4"/>
    <w:lvl w:ilvl="0" w:tplc="83E461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E5A0617"/>
    <w:multiLevelType w:val="hybridMultilevel"/>
    <w:tmpl w:val="48DED7F0"/>
    <w:lvl w:ilvl="0" w:tplc="28CA5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50F88"/>
    <w:multiLevelType w:val="hybridMultilevel"/>
    <w:tmpl w:val="3DF8AED0"/>
    <w:lvl w:ilvl="0" w:tplc="FE50DE2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C7E121B"/>
    <w:multiLevelType w:val="hybridMultilevel"/>
    <w:tmpl w:val="5044BF8E"/>
    <w:lvl w:ilvl="0" w:tplc="63A88F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C6"/>
    <w:rsid w:val="001E4B78"/>
    <w:rsid w:val="00240B7E"/>
    <w:rsid w:val="002A64E2"/>
    <w:rsid w:val="00512B3A"/>
    <w:rsid w:val="005C36C1"/>
    <w:rsid w:val="006A5C41"/>
    <w:rsid w:val="006C638B"/>
    <w:rsid w:val="00795EFE"/>
    <w:rsid w:val="00872FC6"/>
    <w:rsid w:val="009955E8"/>
    <w:rsid w:val="00A841D2"/>
    <w:rsid w:val="00B4675F"/>
    <w:rsid w:val="00B72CBE"/>
    <w:rsid w:val="00BF2802"/>
    <w:rsid w:val="00C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0943"/>
  <w15:docId w15:val="{70E9DB83-48BA-4D35-ADFD-EFC73B8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C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B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@sugartoothfair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nia@sugartoothfairy.com*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ia.Ho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C12A-4857-4053-9CCA-7305B3B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Peel Region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Graftsteinho</dc:creator>
  <cp:lastModifiedBy>Tania</cp:lastModifiedBy>
  <cp:revision>5</cp:revision>
  <dcterms:created xsi:type="dcterms:W3CDTF">2018-01-29T18:38:00Z</dcterms:created>
  <dcterms:modified xsi:type="dcterms:W3CDTF">2018-01-29T18:39:00Z</dcterms:modified>
</cp:coreProperties>
</file>